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6C" w:rsidRDefault="00C22D6C">
      <w:pPr>
        <w:rPr>
          <w:rFonts w:ascii="Times New Roman" w:hAnsi="Times New Roman" w:cs="Times New Roman"/>
          <w:b/>
          <w:sz w:val="28"/>
          <w:szCs w:val="28"/>
        </w:rPr>
      </w:pPr>
      <w:r w:rsidRPr="004721F9">
        <w:rPr>
          <w:rFonts w:ascii="Arial" w:hAnsi="Arial" w:cs="Arial"/>
          <w:noProof/>
          <w:u w:val="single"/>
          <w:lang w:eastAsia="en-GB"/>
        </w:rPr>
        <w:drawing>
          <wp:anchor distT="0" distB="0" distL="114300" distR="114300" simplePos="0" relativeHeight="251659264" behindDoc="1" locked="0" layoutInCell="1" allowOverlap="1">
            <wp:simplePos x="0" y="0"/>
            <wp:positionH relativeFrom="column">
              <wp:posOffset>1238885</wp:posOffset>
            </wp:positionH>
            <wp:positionV relativeFrom="paragraph">
              <wp:posOffset>-581660</wp:posOffset>
            </wp:positionV>
            <wp:extent cx="3786505" cy="646430"/>
            <wp:effectExtent l="0" t="0" r="4445" b="1270"/>
            <wp:wrapTight wrapText="bothSides">
              <wp:wrapPolygon edited="0">
                <wp:start x="0" y="0"/>
                <wp:lineTo x="0" y="21006"/>
                <wp:lineTo x="21517" y="21006"/>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6505" cy="646430"/>
                    </a:xfrm>
                    <a:prstGeom prst="rect">
                      <a:avLst/>
                    </a:prstGeom>
                    <a:noFill/>
                    <a:ln>
                      <a:noFill/>
                    </a:ln>
                  </pic:spPr>
                </pic:pic>
              </a:graphicData>
            </a:graphic>
          </wp:anchor>
        </w:drawing>
      </w:r>
    </w:p>
    <w:p w:rsidR="00C22D6C" w:rsidRDefault="00C22D6C">
      <w:pPr>
        <w:rPr>
          <w:rFonts w:ascii="Times New Roman" w:hAnsi="Times New Roman" w:cs="Times New Roman"/>
          <w:b/>
          <w:sz w:val="28"/>
          <w:szCs w:val="28"/>
        </w:rPr>
      </w:pPr>
    </w:p>
    <w:p w:rsidR="009B374D" w:rsidRPr="00D97942" w:rsidRDefault="00CD1575">
      <w:pPr>
        <w:rPr>
          <w:rFonts w:ascii="Times New Roman" w:hAnsi="Times New Roman" w:cs="Times New Roman"/>
          <w:sz w:val="28"/>
          <w:szCs w:val="28"/>
        </w:rPr>
      </w:pPr>
      <w:r>
        <w:rPr>
          <w:rFonts w:ascii="Times New Roman" w:hAnsi="Times New Roman" w:cs="Times New Roman"/>
          <w:b/>
          <w:sz w:val="28"/>
          <w:szCs w:val="28"/>
        </w:rPr>
        <w:t>Shackleton Foundation Strengthens Trustee Board</w:t>
      </w:r>
    </w:p>
    <w:p w:rsidR="009B374D" w:rsidRPr="00D97942" w:rsidRDefault="009B374D">
      <w:pPr>
        <w:rPr>
          <w:rFonts w:ascii="Times New Roman" w:hAnsi="Times New Roman" w:cs="Times New Roman"/>
          <w:sz w:val="28"/>
          <w:szCs w:val="28"/>
        </w:rPr>
      </w:pPr>
      <w:r w:rsidRPr="00D97942">
        <w:rPr>
          <w:rFonts w:ascii="Times New Roman" w:hAnsi="Times New Roman" w:cs="Times New Roman"/>
          <w:sz w:val="28"/>
          <w:szCs w:val="28"/>
        </w:rPr>
        <w:t>The Shackleton Foundation, the charity which supports social entrepreneurs in Sir Ernest Shackleton’s mould, has strengthened its board of trustees with th</w:t>
      </w:r>
      <w:r w:rsidR="00CD1575">
        <w:rPr>
          <w:rFonts w:ascii="Times New Roman" w:hAnsi="Times New Roman" w:cs="Times New Roman"/>
          <w:sz w:val="28"/>
          <w:szCs w:val="28"/>
        </w:rPr>
        <w:t>e appointment of Claudia Bradb</w:t>
      </w:r>
      <w:r w:rsidRPr="00D97942">
        <w:rPr>
          <w:rFonts w:ascii="Times New Roman" w:hAnsi="Times New Roman" w:cs="Times New Roman"/>
          <w:sz w:val="28"/>
          <w:szCs w:val="28"/>
        </w:rPr>
        <w:t>y, founder and CEO of one of the UK’s fastest-growing and most dynamic jewellery com</w:t>
      </w:r>
      <w:r w:rsidR="00FA4021">
        <w:rPr>
          <w:rFonts w:ascii="Times New Roman" w:hAnsi="Times New Roman" w:cs="Times New Roman"/>
          <w:sz w:val="28"/>
          <w:szCs w:val="28"/>
        </w:rPr>
        <w:t>panies, it is announced today (2</w:t>
      </w:r>
      <w:r w:rsidRPr="00D97942">
        <w:rPr>
          <w:rFonts w:ascii="Times New Roman" w:hAnsi="Times New Roman" w:cs="Times New Roman"/>
          <w:sz w:val="28"/>
          <w:szCs w:val="28"/>
        </w:rPr>
        <w:t xml:space="preserve"> February 2015).</w:t>
      </w:r>
    </w:p>
    <w:p w:rsidR="00D97942" w:rsidRPr="00D97942" w:rsidRDefault="009B374D">
      <w:pPr>
        <w:rPr>
          <w:rFonts w:ascii="Times New Roman" w:hAnsi="Times New Roman" w:cs="Times New Roman"/>
          <w:sz w:val="28"/>
          <w:szCs w:val="28"/>
        </w:rPr>
      </w:pPr>
      <w:r w:rsidRPr="00D97942">
        <w:rPr>
          <w:rFonts w:ascii="Times New Roman" w:hAnsi="Times New Roman" w:cs="Times New Roman"/>
          <w:sz w:val="28"/>
          <w:szCs w:val="28"/>
        </w:rPr>
        <w:t>Commenting on the appointment Bill</w:t>
      </w:r>
      <w:r w:rsidR="00D97942" w:rsidRPr="00D97942">
        <w:rPr>
          <w:rFonts w:ascii="Times New Roman" w:hAnsi="Times New Roman" w:cs="Times New Roman"/>
          <w:sz w:val="28"/>
          <w:szCs w:val="28"/>
        </w:rPr>
        <w:t xml:space="preserve"> Shipton, the Shackleton Foundation’s Chairman said ‘Claudia comes from a family of entrepreneurs and has had a lifelong interest in the power of inspiring leadership which is why we are delighted to welcome her to the board. Her appointment coincides with the centenary of Sir Ernest Shackleton’s fateful expedition to the Antarctic and a time when the charity is seekin</w:t>
      </w:r>
      <w:r w:rsidR="0099772F">
        <w:rPr>
          <w:rFonts w:ascii="Times New Roman" w:hAnsi="Times New Roman" w:cs="Times New Roman"/>
          <w:sz w:val="28"/>
          <w:szCs w:val="28"/>
        </w:rPr>
        <w:t>g applications from potential L</w:t>
      </w:r>
      <w:r w:rsidR="00D97942" w:rsidRPr="00D97942">
        <w:rPr>
          <w:rFonts w:ascii="Times New Roman" w:hAnsi="Times New Roman" w:cs="Times New Roman"/>
          <w:sz w:val="28"/>
          <w:szCs w:val="28"/>
        </w:rPr>
        <w:t>eaders.’</w:t>
      </w:r>
    </w:p>
    <w:p w:rsidR="00D97942" w:rsidRPr="00D97942" w:rsidRDefault="00D97942" w:rsidP="00D97942">
      <w:pPr>
        <w:rPr>
          <w:rFonts w:ascii="Times New Roman" w:hAnsi="Times New Roman" w:cs="Times New Roman"/>
          <w:sz w:val="28"/>
          <w:szCs w:val="28"/>
        </w:rPr>
      </w:pPr>
      <w:r w:rsidRPr="00D97942">
        <w:rPr>
          <w:rFonts w:ascii="Times New Roman" w:hAnsi="Times New Roman" w:cs="Times New Roman"/>
          <w:sz w:val="28"/>
          <w:szCs w:val="28"/>
        </w:rPr>
        <w:t>Founded in 2007, by descendants of the original Nimrod expedition, the Shackleton Foundation celebrates the legacy of the great man in a 21st century context.</w:t>
      </w:r>
    </w:p>
    <w:p w:rsidR="00D97942" w:rsidRPr="00D97942" w:rsidRDefault="00D97942" w:rsidP="00D97942">
      <w:pPr>
        <w:rPr>
          <w:rFonts w:ascii="Times New Roman" w:hAnsi="Times New Roman" w:cs="Times New Roman"/>
          <w:sz w:val="28"/>
          <w:szCs w:val="28"/>
        </w:rPr>
      </w:pPr>
      <w:r w:rsidRPr="00D97942">
        <w:rPr>
          <w:rFonts w:ascii="Times New Roman" w:hAnsi="Times New Roman" w:cs="Times New Roman"/>
          <w:sz w:val="28"/>
          <w:szCs w:val="28"/>
        </w:rPr>
        <w:t>The Shackleton Foundation provides a unique solution to the varied problems of today’s disadvantaged youth. They do this by providing seed-funding to ambitious people who exemplify the spirit of Sir Er</w:t>
      </w:r>
      <w:r w:rsidR="0099772F">
        <w:rPr>
          <w:rFonts w:ascii="Times New Roman" w:hAnsi="Times New Roman" w:cs="Times New Roman"/>
          <w:sz w:val="28"/>
          <w:szCs w:val="28"/>
        </w:rPr>
        <w:t>nest Shackleton: inspirational L</w:t>
      </w:r>
      <w:r w:rsidRPr="00D97942">
        <w:rPr>
          <w:rFonts w:ascii="Times New Roman" w:hAnsi="Times New Roman" w:cs="Times New Roman"/>
          <w:sz w:val="28"/>
          <w:szCs w:val="28"/>
        </w:rPr>
        <w:t xml:space="preserve">eaders with innovative projects that make a positive impact to the lives of young people. </w:t>
      </w:r>
    </w:p>
    <w:p w:rsidR="00D97942" w:rsidRPr="00D97942" w:rsidRDefault="00D97942" w:rsidP="00D97942">
      <w:pPr>
        <w:rPr>
          <w:rFonts w:ascii="Times New Roman" w:hAnsi="Times New Roman" w:cs="Times New Roman"/>
          <w:sz w:val="28"/>
          <w:szCs w:val="28"/>
        </w:rPr>
      </w:pPr>
      <w:r w:rsidRPr="00D97942">
        <w:rPr>
          <w:rFonts w:ascii="Times New Roman" w:hAnsi="Times New Roman" w:cs="Times New Roman"/>
          <w:sz w:val="28"/>
          <w:szCs w:val="28"/>
        </w:rPr>
        <w:t>ENDS</w:t>
      </w:r>
      <w:r>
        <w:rPr>
          <w:rFonts w:ascii="Times New Roman" w:hAnsi="Times New Roman" w:cs="Times New Roman"/>
          <w:sz w:val="28"/>
          <w:szCs w:val="28"/>
        </w:rPr>
        <w:br/>
      </w:r>
    </w:p>
    <w:p w:rsidR="00D97942" w:rsidRPr="00D97942" w:rsidRDefault="00D97942" w:rsidP="00D97942">
      <w:pPr>
        <w:rPr>
          <w:rFonts w:ascii="Times New Roman" w:hAnsi="Times New Roman" w:cs="Times New Roman"/>
          <w:sz w:val="28"/>
          <w:szCs w:val="28"/>
        </w:rPr>
      </w:pPr>
      <w:r w:rsidRPr="00D97942">
        <w:rPr>
          <w:rFonts w:ascii="Times New Roman" w:hAnsi="Times New Roman" w:cs="Times New Roman"/>
          <w:sz w:val="28"/>
          <w:szCs w:val="28"/>
        </w:rPr>
        <w:t>NOTES TO EDITORS</w:t>
      </w:r>
    </w:p>
    <w:p w:rsidR="00D97942" w:rsidRPr="00D97942" w:rsidRDefault="00D97942" w:rsidP="00D97942">
      <w:pPr>
        <w:rPr>
          <w:rFonts w:ascii="Times New Roman" w:hAnsi="Times New Roman" w:cs="Times New Roman"/>
          <w:b/>
          <w:sz w:val="28"/>
          <w:szCs w:val="28"/>
        </w:rPr>
      </w:pPr>
      <w:r w:rsidRPr="00D97942">
        <w:rPr>
          <w:rFonts w:ascii="Times New Roman" w:hAnsi="Times New Roman" w:cs="Times New Roman"/>
          <w:b/>
          <w:sz w:val="28"/>
          <w:szCs w:val="28"/>
        </w:rPr>
        <w:t>The Shackleton Foundation</w:t>
      </w:r>
      <w:r w:rsidR="00D6656A">
        <w:rPr>
          <w:rFonts w:ascii="Times New Roman" w:hAnsi="Times New Roman" w:cs="Times New Roman"/>
          <w:b/>
          <w:sz w:val="28"/>
          <w:szCs w:val="28"/>
        </w:rPr>
        <w:t xml:space="preserve"> </w:t>
      </w:r>
      <w:r w:rsidR="00D6656A" w:rsidRPr="00D6656A">
        <w:rPr>
          <w:rFonts w:ascii="Times New Roman" w:hAnsi="Times New Roman" w:cs="Times New Roman"/>
          <w:sz w:val="28"/>
          <w:szCs w:val="28"/>
        </w:rPr>
        <w:t>-</w:t>
      </w:r>
    </w:p>
    <w:p w:rsidR="00D6656A" w:rsidRDefault="00D97942" w:rsidP="00D97942">
      <w:pPr>
        <w:pStyle w:val="ListParagraph"/>
        <w:numPr>
          <w:ilvl w:val="0"/>
          <w:numId w:val="1"/>
        </w:numPr>
        <w:spacing w:line="276" w:lineRule="auto"/>
        <w:rPr>
          <w:rFonts w:ascii="Times New Roman" w:hAnsi="Times New Roman" w:cs="Times New Roman"/>
          <w:sz w:val="28"/>
          <w:szCs w:val="28"/>
        </w:rPr>
      </w:pPr>
      <w:r w:rsidRPr="00D97942">
        <w:rPr>
          <w:rFonts w:ascii="Times New Roman" w:hAnsi="Times New Roman" w:cs="Times New Roman"/>
          <w:sz w:val="28"/>
          <w:szCs w:val="28"/>
        </w:rPr>
        <w:t xml:space="preserve">seeks to help disadvantaged and socially marginalised young people. It does this by supporting aspiring Leaders and social entrepreneurs who exemplify the spirit of Shackleton with seed-funding to make their ideas a reality. </w:t>
      </w:r>
    </w:p>
    <w:p w:rsidR="00D6656A" w:rsidRDefault="00D6656A" w:rsidP="00D6656A">
      <w:pPr>
        <w:pStyle w:val="ListParagraph"/>
        <w:spacing w:line="276" w:lineRule="auto"/>
        <w:rPr>
          <w:rFonts w:ascii="Times New Roman" w:hAnsi="Times New Roman" w:cs="Times New Roman"/>
          <w:sz w:val="28"/>
          <w:szCs w:val="28"/>
        </w:rPr>
      </w:pPr>
    </w:p>
    <w:p w:rsidR="00CD1575" w:rsidRDefault="00D97942" w:rsidP="00D6656A">
      <w:pPr>
        <w:pStyle w:val="ListParagraph"/>
        <w:spacing w:line="276" w:lineRule="auto"/>
        <w:rPr>
          <w:rFonts w:ascii="Times New Roman" w:hAnsi="Times New Roman" w:cs="Times New Roman"/>
          <w:sz w:val="28"/>
          <w:szCs w:val="28"/>
        </w:rPr>
      </w:pPr>
      <w:r w:rsidRPr="00D97942">
        <w:rPr>
          <w:rFonts w:ascii="Times New Roman" w:hAnsi="Times New Roman" w:cs="Times New Roman"/>
          <w:sz w:val="28"/>
          <w:szCs w:val="28"/>
        </w:rPr>
        <w:lastRenderedPageBreak/>
        <w:t>In particular the charity’s trustees, who review applicat</w:t>
      </w:r>
      <w:r w:rsidR="00FA4021">
        <w:rPr>
          <w:rFonts w:ascii="Times New Roman" w:hAnsi="Times New Roman" w:cs="Times New Roman"/>
          <w:sz w:val="28"/>
          <w:szCs w:val="28"/>
        </w:rPr>
        <w:t>ions for potential funding four</w:t>
      </w:r>
      <w:r w:rsidRPr="00D97942">
        <w:rPr>
          <w:rFonts w:ascii="Times New Roman" w:hAnsi="Times New Roman" w:cs="Times New Roman"/>
          <w:sz w:val="28"/>
          <w:szCs w:val="28"/>
        </w:rPr>
        <w:t xml:space="preserve"> t</w:t>
      </w:r>
      <w:r w:rsidR="0099772F">
        <w:rPr>
          <w:rFonts w:ascii="Times New Roman" w:hAnsi="Times New Roman" w:cs="Times New Roman"/>
          <w:sz w:val="28"/>
          <w:szCs w:val="28"/>
        </w:rPr>
        <w:t>imes a year (usually in January</w:t>
      </w:r>
      <w:r w:rsidR="00FA4021">
        <w:rPr>
          <w:rFonts w:ascii="Times New Roman" w:hAnsi="Times New Roman" w:cs="Times New Roman"/>
          <w:sz w:val="28"/>
          <w:szCs w:val="28"/>
        </w:rPr>
        <w:t>, May, Septem</w:t>
      </w:r>
      <w:r w:rsidRPr="00D97942">
        <w:rPr>
          <w:rFonts w:ascii="Times New Roman" w:hAnsi="Times New Roman" w:cs="Times New Roman"/>
          <w:sz w:val="28"/>
          <w:szCs w:val="28"/>
        </w:rPr>
        <w:t>ber</w:t>
      </w:r>
      <w:r w:rsidR="00FA4021">
        <w:rPr>
          <w:rFonts w:ascii="Times New Roman" w:hAnsi="Times New Roman" w:cs="Times New Roman"/>
          <w:sz w:val="28"/>
          <w:szCs w:val="28"/>
        </w:rPr>
        <w:t xml:space="preserve"> and November</w:t>
      </w:r>
      <w:r w:rsidR="00D6656A">
        <w:rPr>
          <w:rFonts w:ascii="Times New Roman" w:hAnsi="Times New Roman" w:cs="Times New Roman"/>
          <w:sz w:val="28"/>
          <w:szCs w:val="28"/>
        </w:rPr>
        <w:t xml:space="preserve">), </w:t>
      </w:r>
      <w:r w:rsidRPr="00D97942">
        <w:rPr>
          <w:rFonts w:ascii="Times New Roman" w:hAnsi="Times New Roman" w:cs="Times New Roman"/>
          <w:sz w:val="28"/>
          <w:szCs w:val="28"/>
        </w:rPr>
        <w:t xml:space="preserve">are looking for leadership, innovation, enterprise, inspiration, ambition, endurance and courage in the applications. </w:t>
      </w:r>
    </w:p>
    <w:p w:rsidR="00D97942" w:rsidRDefault="00D97942" w:rsidP="00CD1575">
      <w:pPr>
        <w:pStyle w:val="ListParagraph"/>
        <w:spacing w:line="276" w:lineRule="auto"/>
        <w:rPr>
          <w:rFonts w:ascii="Times New Roman" w:hAnsi="Times New Roman" w:cs="Times New Roman"/>
          <w:sz w:val="28"/>
          <w:szCs w:val="28"/>
        </w:rPr>
      </w:pPr>
      <w:r w:rsidRPr="00D97942">
        <w:rPr>
          <w:rFonts w:ascii="Times New Roman" w:hAnsi="Times New Roman" w:cs="Times New Roman"/>
          <w:sz w:val="28"/>
          <w:szCs w:val="28"/>
        </w:rPr>
        <w:t>Each grant recipient is mentored by a trustee to ensure that their inspirational ideas really will make a significant difference to the lives of disadvantaged young people.</w:t>
      </w:r>
    </w:p>
    <w:p w:rsidR="00D6656A" w:rsidRPr="00D97942" w:rsidRDefault="00D6656A" w:rsidP="00CD1575">
      <w:pPr>
        <w:pStyle w:val="ListParagraph"/>
        <w:spacing w:line="276" w:lineRule="auto"/>
        <w:rPr>
          <w:rFonts w:ascii="Times New Roman" w:hAnsi="Times New Roman" w:cs="Times New Roman"/>
          <w:sz w:val="28"/>
          <w:szCs w:val="28"/>
        </w:rPr>
      </w:pPr>
    </w:p>
    <w:p w:rsidR="00D97942" w:rsidRPr="00D97942" w:rsidRDefault="00D97942" w:rsidP="00D97942">
      <w:pPr>
        <w:pStyle w:val="ListParagraph"/>
        <w:numPr>
          <w:ilvl w:val="0"/>
          <w:numId w:val="1"/>
        </w:numPr>
        <w:spacing w:line="276" w:lineRule="auto"/>
        <w:rPr>
          <w:rFonts w:ascii="Times New Roman" w:hAnsi="Times New Roman" w:cs="Times New Roman"/>
          <w:sz w:val="28"/>
          <w:szCs w:val="28"/>
        </w:rPr>
      </w:pPr>
      <w:r w:rsidRPr="00D97942">
        <w:rPr>
          <w:rFonts w:ascii="Times New Roman" w:hAnsi="Times New Roman" w:cs="Times New Roman"/>
          <w:sz w:val="28"/>
          <w:szCs w:val="28"/>
        </w:rPr>
        <w:t>likes to support Leaders with high risk, but high potential projects. The Leaders that are awarded funding by the Shackleton Foundation are often considered too risky or too early in the</w:t>
      </w:r>
      <w:r w:rsidR="00D6656A">
        <w:rPr>
          <w:rFonts w:ascii="Times New Roman" w:hAnsi="Times New Roman" w:cs="Times New Roman"/>
          <w:sz w:val="28"/>
          <w:szCs w:val="28"/>
        </w:rPr>
        <w:t>ir</w:t>
      </w:r>
      <w:bookmarkStart w:id="0" w:name="_GoBack"/>
      <w:bookmarkEnd w:id="0"/>
      <w:r w:rsidRPr="00D97942">
        <w:rPr>
          <w:rFonts w:ascii="Times New Roman" w:hAnsi="Times New Roman" w:cs="Times New Roman"/>
          <w:sz w:val="28"/>
          <w:szCs w:val="28"/>
        </w:rPr>
        <w:t xml:space="preserve"> endeavour for other funders, and often struggle to gain funding from traditional sources.</w:t>
      </w:r>
    </w:p>
    <w:p w:rsidR="00D97942" w:rsidRPr="00D97942" w:rsidRDefault="00D97942" w:rsidP="00D97942">
      <w:pPr>
        <w:rPr>
          <w:rFonts w:ascii="Times New Roman" w:hAnsi="Times New Roman" w:cs="Times New Roman"/>
          <w:sz w:val="28"/>
          <w:szCs w:val="28"/>
        </w:rPr>
      </w:pPr>
    </w:p>
    <w:p w:rsidR="0099772F" w:rsidRDefault="00D97942" w:rsidP="00D97942">
      <w:pPr>
        <w:rPr>
          <w:rFonts w:ascii="Times New Roman" w:hAnsi="Times New Roman" w:cs="Times New Roman"/>
          <w:sz w:val="28"/>
          <w:szCs w:val="28"/>
        </w:rPr>
      </w:pPr>
      <w:r>
        <w:rPr>
          <w:rFonts w:ascii="Times New Roman" w:hAnsi="Times New Roman" w:cs="Times New Roman"/>
          <w:sz w:val="28"/>
          <w:szCs w:val="28"/>
        </w:rPr>
        <w:t>Web:</w:t>
      </w:r>
      <w:r>
        <w:rPr>
          <w:rFonts w:ascii="Times New Roman" w:hAnsi="Times New Roman" w:cs="Times New Roman"/>
          <w:sz w:val="28"/>
          <w:szCs w:val="28"/>
        </w:rPr>
        <w:tab/>
      </w:r>
      <w:r>
        <w:rPr>
          <w:rFonts w:ascii="Times New Roman" w:hAnsi="Times New Roman" w:cs="Times New Roman"/>
          <w:sz w:val="28"/>
          <w:szCs w:val="28"/>
        </w:rPr>
        <w:tab/>
      </w:r>
      <w:hyperlink r:id="rId6" w:history="1">
        <w:r w:rsidR="00CD1575" w:rsidRPr="007A3EEE">
          <w:rPr>
            <w:rStyle w:val="Hyperlink"/>
            <w:rFonts w:ascii="Times New Roman" w:hAnsi="Times New Roman" w:cs="Times New Roman"/>
            <w:sz w:val="28"/>
            <w:szCs w:val="28"/>
          </w:rPr>
          <w:t>http://shackletonfoundation.org/</w:t>
        </w:r>
      </w:hyperlink>
    </w:p>
    <w:p w:rsidR="00D97942" w:rsidRPr="00D97942" w:rsidRDefault="00D97942" w:rsidP="00D97942">
      <w:pPr>
        <w:rPr>
          <w:rFonts w:ascii="Times New Roman" w:hAnsi="Times New Roman" w:cs="Times New Roman"/>
          <w:sz w:val="28"/>
          <w:szCs w:val="28"/>
        </w:rPr>
      </w:pPr>
      <w:r w:rsidRPr="00D97942">
        <w:rPr>
          <w:rFonts w:ascii="Times New Roman" w:hAnsi="Times New Roman" w:cs="Times New Roman"/>
          <w:sz w:val="28"/>
          <w:szCs w:val="28"/>
        </w:rPr>
        <w:t>Twitter:</w:t>
      </w:r>
      <w:r>
        <w:rPr>
          <w:rFonts w:ascii="Times New Roman" w:hAnsi="Times New Roman" w:cs="Times New Roman"/>
          <w:sz w:val="28"/>
          <w:szCs w:val="28"/>
        </w:rPr>
        <w:tab/>
      </w:r>
      <w:hyperlink r:id="rId7" w:history="1">
        <w:r w:rsidRPr="00D97942">
          <w:rPr>
            <w:rStyle w:val="Hyperlink"/>
            <w:rFonts w:ascii="Times New Roman" w:hAnsi="Times New Roman" w:cs="Times New Roman"/>
            <w:sz w:val="28"/>
            <w:szCs w:val="28"/>
          </w:rPr>
          <w:t>@ShackletonF</w:t>
        </w:r>
      </w:hyperlink>
    </w:p>
    <w:p w:rsidR="00D97942" w:rsidRDefault="00D97942" w:rsidP="00D97942">
      <w:pPr>
        <w:rPr>
          <w:rStyle w:val="Hyperlink"/>
          <w:rFonts w:ascii="Times New Roman" w:hAnsi="Times New Roman" w:cs="Times New Roman"/>
          <w:sz w:val="28"/>
          <w:szCs w:val="28"/>
        </w:rPr>
      </w:pPr>
      <w:r w:rsidRPr="00D97942">
        <w:rPr>
          <w:rFonts w:ascii="Times New Roman" w:hAnsi="Times New Roman" w:cs="Times New Roman"/>
          <w:sz w:val="28"/>
          <w:szCs w:val="28"/>
        </w:rPr>
        <w:t xml:space="preserve">Facebook: </w:t>
      </w:r>
      <w:r>
        <w:rPr>
          <w:rFonts w:ascii="Times New Roman" w:hAnsi="Times New Roman" w:cs="Times New Roman"/>
          <w:sz w:val="28"/>
          <w:szCs w:val="28"/>
        </w:rPr>
        <w:tab/>
      </w:r>
      <w:hyperlink r:id="rId8" w:history="1">
        <w:r w:rsidRPr="00D97942">
          <w:rPr>
            <w:rStyle w:val="Hyperlink"/>
            <w:rFonts w:ascii="Times New Roman" w:hAnsi="Times New Roman" w:cs="Times New Roman"/>
            <w:sz w:val="28"/>
            <w:szCs w:val="28"/>
          </w:rPr>
          <w:t>/ShackletonFoundation</w:t>
        </w:r>
      </w:hyperlink>
    </w:p>
    <w:p w:rsidR="0099772F" w:rsidRDefault="0099772F" w:rsidP="00D97942">
      <w:pPr>
        <w:rPr>
          <w:rStyle w:val="Hyperlink"/>
          <w:rFonts w:ascii="Times New Roman" w:hAnsi="Times New Roman" w:cs="Times New Roman"/>
          <w:sz w:val="28"/>
          <w:szCs w:val="28"/>
        </w:rPr>
      </w:pPr>
    </w:p>
    <w:p w:rsidR="0099772F" w:rsidRPr="00D97942" w:rsidRDefault="0099772F" w:rsidP="00D97942">
      <w:pPr>
        <w:rPr>
          <w:rStyle w:val="Hyperlink"/>
          <w:rFonts w:ascii="Times New Roman" w:hAnsi="Times New Roman" w:cs="Times New Roman"/>
          <w:sz w:val="28"/>
          <w:szCs w:val="28"/>
        </w:rPr>
      </w:pPr>
    </w:p>
    <w:p w:rsidR="00D97942" w:rsidRPr="00D97942" w:rsidRDefault="00D97942" w:rsidP="00D97942">
      <w:pPr>
        <w:rPr>
          <w:rStyle w:val="Hyperlink"/>
          <w:rFonts w:ascii="Times New Roman" w:hAnsi="Times New Roman" w:cs="Times New Roman"/>
          <w:b/>
          <w:color w:val="auto"/>
          <w:sz w:val="28"/>
          <w:szCs w:val="28"/>
          <w:u w:val="none"/>
        </w:rPr>
      </w:pPr>
      <w:r w:rsidRPr="00D97942">
        <w:rPr>
          <w:rStyle w:val="Hyperlink"/>
          <w:rFonts w:ascii="Times New Roman" w:hAnsi="Times New Roman" w:cs="Times New Roman"/>
          <w:b/>
          <w:color w:val="auto"/>
          <w:sz w:val="28"/>
          <w:szCs w:val="28"/>
          <w:u w:val="none"/>
        </w:rPr>
        <w:t>For further information please contact</w:t>
      </w:r>
    </w:p>
    <w:p w:rsidR="00D97942" w:rsidRDefault="00D97942" w:rsidP="00D97942">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Bill Shipton:</w:t>
      </w:r>
      <w:r>
        <w:rPr>
          <w:rStyle w:val="Hyperlink"/>
          <w:rFonts w:ascii="Times New Roman" w:hAnsi="Times New Roman" w:cs="Times New Roman"/>
          <w:color w:val="auto"/>
          <w:sz w:val="28"/>
          <w:szCs w:val="28"/>
          <w:u w:val="none"/>
        </w:rPr>
        <w:tab/>
      </w:r>
      <w:r>
        <w:rPr>
          <w:rStyle w:val="Hyperlink"/>
          <w:rFonts w:ascii="Times New Roman" w:hAnsi="Times New Roman" w:cs="Times New Roman"/>
          <w:color w:val="auto"/>
          <w:sz w:val="28"/>
          <w:szCs w:val="28"/>
          <w:u w:val="none"/>
        </w:rPr>
        <w:tab/>
      </w:r>
      <w:r w:rsidRPr="00D97942">
        <w:rPr>
          <w:rStyle w:val="Hyperlink"/>
          <w:rFonts w:ascii="Times New Roman" w:hAnsi="Times New Roman" w:cs="Times New Roman"/>
          <w:color w:val="auto"/>
          <w:sz w:val="28"/>
          <w:szCs w:val="28"/>
          <w:u w:val="none"/>
        </w:rPr>
        <w:t xml:space="preserve">020 7499 6171   </w:t>
      </w:r>
      <w:hyperlink r:id="rId9" w:history="1">
        <w:r w:rsidRPr="00184815">
          <w:rPr>
            <w:rStyle w:val="Hyperlink"/>
            <w:rFonts w:ascii="Times New Roman" w:hAnsi="Times New Roman" w:cs="Times New Roman"/>
            <w:sz w:val="28"/>
            <w:szCs w:val="28"/>
          </w:rPr>
          <w:t>Bill.Shipton@shackletonfoundation.org</w:t>
        </w:r>
      </w:hyperlink>
    </w:p>
    <w:p w:rsidR="00D97942" w:rsidRDefault="00D97942" w:rsidP="00D97942">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Abel Hadden:</w:t>
      </w:r>
      <w:r>
        <w:rPr>
          <w:rStyle w:val="Hyperlink"/>
          <w:rFonts w:ascii="Times New Roman" w:hAnsi="Times New Roman" w:cs="Times New Roman"/>
          <w:color w:val="auto"/>
          <w:sz w:val="28"/>
          <w:szCs w:val="28"/>
          <w:u w:val="none"/>
        </w:rPr>
        <w:tab/>
      </w:r>
      <w:r w:rsidRPr="00D97942">
        <w:rPr>
          <w:rStyle w:val="Hyperlink"/>
          <w:rFonts w:ascii="Times New Roman" w:hAnsi="Times New Roman" w:cs="Times New Roman"/>
          <w:color w:val="auto"/>
          <w:sz w:val="28"/>
          <w:szCs w:val="28"/>
          <w:u w:val="none"/>
        </w:rPr>
        <w:t xml:space="preserve">020 </w:t>
      </w:r>
      <w:r>
        <w:rPr>
          <w:rStyle w:val="Hyperlink"/>
          <w:rFonts w:ascii="Times New Roman" w:hAnsi="Times New Roman" w:cs="Times New Roman"/>
          <w:color w:val="auto"/>
          <w:sz w:val="28"/>
          <w:szCs w:val="28"/>
          <w:u w:val="none"/>
        </w:rPr>
        <w:t>3709 3448</w:t>
      </w:r>
      <w:r w:rsidRPr="00D97942">
        <w:rPr>
          <w:rStyle w:val="Hyperlink"/>
          <w:rFonts w:ascii="Times New Roman" w:hAnsi="Times New Roman" w:cs="Times New Roman"/>
          <w:color w:val="auto"/>
          <w:sz w:val="28"/>
          <w:szCs w:val="28"/>
          <w:u w:val="none"/>
        </w:rPr>
        <w:t xml:space="preserve">   </w:t>
      </w:r>
      <w:hyperlink r:id="rId10" w:history="1">
        <w:r w:rsidRPr="00184815">
          <w:rPr>
            <w:rStyle w:val="Hyperlink"/>
            <w:rFonts w:ascii="Times New Roman" w:hAnsi="Times New Roman" w:cs="Times New Roman"/>
            <w:sz w:val="28"/>
            <w:szCs w:val="28"/>
          </w:rPr>
          <w:t>ahadden@bellpottinger.com</w:t>
        </w:r>
      </w:hyperlink>
    </w:p>
    <w:p w:rsidR="00D97942" w:rsidRPr="00D97942" w:rsidRDefault="00D97942" w:rsidP="00D97942">
      <w:pPr>
        <w:rPr>
          <w:rFonts w:ascii="Times New Roman" w:hAnsi="Times New Roman" w:cs="Times New Roman"/>
          <w:sz w:val="28"/>
          <w:szCs w:val="28"/>
        </w:rPr>
      </w:pPr>
    </w:p>
    <w:p w:rsidR="00D97942" w:rsidRPr="00D97942" w:rsidRDefault="00D97942" w:rsidP="00D97942">
      <w:pPr>
        <w:rPr>
          <w:rFonts w:ascii="Times New Roman" w:hAnsi="Times New Roman" w:cs="Times New Roman"/>
          <w:sz w:val="28"/>
          <w:szCs w:val="28"/>
        </w:rPr>
      </w:pPr>
    </w:p>
    <w:p w:rsidR="009B374D" w:rsidRPr="00D97942" w:rsidRDefault="009B374D">
      <w:pPr>
        <w:rPr>
          <w:rFonts w:ascii="Times New Roman" w:hAnsi="Times New Roman" w:cs="Times New Roman"/>
          <w:sz w:val="28"/>
          <w:szCs w:val="28"/>
        </w:rPr>
      </w:pPr>
    </w:p>
    <w:p w:rsidR="00D97942" w:rsidRPr="00D97942" w:rsidRDefault="00D97942">
      <w:pPr>
        <w:rPr>
          <w:rFonts w:ascii="Times New Roman" w:hAnsi="Times New Roman" w:cs="Times New Roman"/>
          <w:sz w:val="28"/>
          <w:szCs w:val="28"/>
        </w:rPr>
      </w:pPr>
    </w:p>
    <w:sectPr w:rsidR="00D97942" w:rsidRPr="00D97942" w:rsidSect="008C44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37725"/>
    <w:multiLevelType w:val="hybridMultilevel"/>
    <w:tmpl w:val="A83ED81C"/>
    <w:lvl w:ilvl="0" w:tplc="7E8EB15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rsids>
    <w:rsidRoot w:val="00E97329"/>
    <w:rsid w:val="00627AE8"/>
    <w:rsid w:val="008C44BD"/>
    <w:rsid w:val="008D7D72"/>
    <w:rsid w:val="0099772F"/>
    <w:rsid w:val="009B374D"/>
    <w:rsid w:val="00C22D6C"/>
    <w:rsid w:val="00CD1575"/>
    <w:rsid w:val="00D6656A"/>
    <w:rsid w:val="00D97942"/>
    <w:rsid w:val="00E97329"/>
    <w:rsid w:val="00FA4021"/>
    <w:rsid w:val="00FD5D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42"/>
    <w:rPr>
      <w:color w:val="0000FF" w:themeColor="hyperlink"/>
      <w:u w:val="single"/>
    </w:rPr>
  </w:style>
  <w:style w:type="paragraph" w:styleId="ListParagraph">
    <w:name w:val="List Paragraph"/>
    <w:basedOn w:val="Normal"/>
    <w:uiPriority w:val="34"/>
    <w:qFormat/>
    <w:rsid w:val="00D97942"/>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942"/>
    <w:rPr>
      <w:color w:val="0000FF" w:themeColor="hyperlink"/>
      <w:u w:val="single"/>
    </w:rPr>
  </w:style>
  <w:style w:type="paragraph" w:styleId="ListParagraph">
    <w:name w:val="List Paragraph"/>
    <w:basedOn w:val="Normal"/>
    <w:uiPriority w:val="34"/>
    <w:qFormat/>
    <w:rsid w:val="00D97942"/>
    <w:pPr>
      <w:spacing w:after="0" w:line="240" w:lineRule="auto"/>
      <w:ind w:left="720"/>
      <w:contextualSpacing/>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ckletonFoundation"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twitter.com/shackleton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ckletonfoundation.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hadden@bellpottinger.com" TargetMode="External"/><Relationship Id="rId4" Type="http://schemas.openxmlformats.org/officeDocument/2006/relationships/webSettings" Target="webSettings.xml"/><Relationship Id="rId9" Type="http://schemas.openxmlformats.org/officeDocument/2006/relationships/hyperlink" Target="mailto:Bill.Shipton@shackleto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Hall (nee Cooper)</dc:creator>
  <cp:lastModifiedBy>Whitehead</cp:lastModifiedBy>
  <cp:revision>2</cp:revision>
  <dcterms:created xsi:type="dcterms:W3CDTF">2015-03-16T12:51:00Z</dcterms:created>
  <dcterms:modified xsi:type="dcterms:W3CDTF">2015-03-16T12:51:00Z</dcterms:modified>
</cp:coreProperties>
</file>